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63" w:rsidRPr="00501472" w:rsidRDefault="002A6E46" w:rsidP="00501472">
      <w:pPr>
        <w:jc w:val="center"/>
        <w:rPr>
          <w:rFonts w:ascii="Comic Sans MS" w:hAnsi="Comic Sans MS"/>
          <w:sz w:val="44"/>
          <w:szCs w:val="44"/>
        </w:rPr>
      </w:pPr>
      <w:bookmarkStart w:id="0" w:name="_GoBack"/>
      <w:bookmarkEnd w:id="0"/>
      <w:r>
        <w:rPr>
          <w:rFonts w:ascii="Comic Sans MS" w:hAnsi="Comic Sans MS"/>
          <w:sz w:val="44"/>
          <w:szCs w:val="44"/>
        </w:rPr>
        <w:t xml:space="preserve"> </w:t>
      </w:r>
      <w:proofErr w:type="spellStart"/>
      <w:r>
        <w:rPr>
          <w:rFonts w:ascii="Comic Sans MS" w:hAnsi="Comic Sans MS"/>
          <w:sz w:val="44"/>
          <w:szCs w:val="44"/>
        </w:rPr>
        <w:t>Dhul</w:t>
      </w:r>
      <w:proofErr w:type="spellEnd"/>
      <w:r>
        <w:rPr>
          <w:rFonts w:ascii="Comic Sans MS" w:hAnsi="Comic Sans MS"/>
          <w:sz w:val="44"/>
          <w:szCs w:val="44"/>
        </w:rPr>
        <w:t xml:space="preserve"> </w:t>
      </w:r>
      <w:proofErr w:type="spellStart"/>
      <w:r>
        <w:rPr>
          <w:rFonts w:ascii="Comic Sans MS" w:hAnsi="Comic Sans MS"/>
          <w:sz w:val="44"/>
          <w:szCs w:val="44"/>
        </w:rPr>
        <w:t>Hi</w:t>
      </w:r>
      <w:r w:rsidR="00501472" w:rsidRPr="00501472">
        <w:rPr>
          <w:rFonts w:ascii="Comic Sans MS" w:hAnsi="Comic Sans MS"/>
          <w:sz w:val="44"/>
          <w:szCs w:val="44"/>
        </w:rPr>
        <w:t>jj</w:t>
      </w:r>
      <w:r>
        <w:rPr>
          <w:rFonts w:ascii="Comic Sans MS" w:hAnsi="Comic Sans MS"/>
          <w:sz w:val="44"/>
          <w:szCs w:val="44"/>
        </w:rPr>
        <w:t>ah</w:t>
      </w:r>
      <w:proofErr w:type="spellEnd"/>
      <w:r w:rsidR="00501472" w:rsidRPr="00501472">
        <w:rPr>
          <w:rFonts w:ascii="Comic Sans MS" w:hAnsi="Comic Sans MS"/>
          <w:sz w:val="44"/>
          <w:szCs w:val="44"/>
        </w:rPr>
        <w:t xml:space="preserve"> is a special month</w:t>
      </w:r>
    </w:p>
    <w:p w:rsidR="00501472" w:rsidRPr="00501472" w:rsidRDefault="00501472" w:rsidP="00501472">
      <w:pPr>
        <w:jc w:val="center"/>
        <w:rPr>
          <w:rFonts w:ascii="Comic Sans MS" w:hAnsi="Comic Sans MS"/>
        </w:rPr>
      </w:pPr>
    </w:p>
    <w:p w:rsidR="00501472" w:rsidRDefault="00501472" w:rsidP="00501472">
      <w:pPr>
        <w:jc w:val="center"/>
        <w:rPr>
          <w:rFonts w:ascii="Comic Sans MS" w:hAnsi="Comic Sans MS"/>
          <w:sz w:val="36"/>
          <w:szCs w:val="36"/>
        </w:rPr>
      </w:pPr>
      <w:r w:rsidRPr="00501472">
        <w:rPr>
          <w:rFonts w:ascii="Comic Sans MS" w:hAnsi="Comic Sans MS"/>
          <w:sz w:val="36"/>
          <w:szCs w:val="36"/>
        </w:rPr>
        <w:t>The first 10 days are EXTRA special</w:t>
      </w:r>
    </w:p>
    <w:p w:rsidR="00D137B2" w:rsidRPr="00D137B2" w:rsidRDefault="00D137B2" w:rsidP="00D137B2">
      <w:pPr>
        <w:jc w:val="center"/>
        <w:rPr>
          <w:rFonts w:ascii="Comic Sans MS" w:hAnsi="Comic Sans MS"/>
          <w:sz w:val="28"/>
          <w:szCs w:val="28"/>
        </w:rPr>
      </w:pPr>
      <w:r w:rsidRPr="00D137B2">
        <w:rPr>
          <w:rFonts w:ascii="Comic Sans MS" w:hAnsi="Comic Sans MS"/>
          <w:sz w:val="28"/>
          <w:szCs w:val="28"/>
        </w:rPr>
        <w:t>Colour the</w:t>
      </w:r>
      <w:r>
        <w:rPr>
          <w:rFonts w:ascii="Comic Sans MS" w:hAnsi="Comic Sans MS"/>
          <w:sz w:val="28"/>
          <w:szCs w:val="28"/>
        </w:rPr>
        <w:t xml:space="preserve"> </w:t>
      </w:r>
      <w:r w:rsidRPr="00D137B2">
        <w:rPr>
          <w:rFonts w:ascii="Comic Sans MS" w:hAnsi="Comic Sans MS"/>
          <w:sz w:val="28"/>
          <w:szCs w:val="28"/>
        </w:rPr>
        <w:t>first ten days on the calendar yellow</w:t>
      </w:r>
    </w:p>
    <w:p w:rsidR="00501472" w:rsidRPr="00501472" w:rsidRDefault="00501472" w:rsidP="00501472">
      <w:pPr>
        <w:jc w:val="center"/>
        <w:rPr>
          <w:rFonts w:ascii="Comic Sans MS" w:hAnsi="Comic Sans MS"/>
          <w:sz w:val="36"/>
          <w:szCs w:val="36"/>
        </w:rPr>
      </w:pPr>
      <w:r w:rsidRPr="00501472">
        <w:rPr>
          <w:rFonts w:ascii="Comic Sans MS" w:hAnsi="Comic Sans MS"/>
          <w:noProof/>
          <w:sz w:val="44"/>
          <w:szCs w:val="44"/>
        </w:rPr>
        <w:pict>
          <v:shapetype id="_x0000_t202" coordsize="21600,21600" o:spt="202" path="m,l,21600r21600,l21600,xe">
            <v:stroke joinstyle="miter"/>
            <v:path gradientshapeok="t" o:connecttype="rect"/>
          </v:shapetype>
          <v:shape id="_x0000_s1026" type="#_x0000_t202" style="position:absolute;left:0;text-align:left;margin-left:108pt;margin-top:8.55pt;width:3in;height:36pt;z-index:251656192" strokeweight="3pt">
            <v:stroke linestyle="thinThin"/>
            <v:textbox style="mso-next-textbox:#_x0000_s1026">
              <w:txbxContent>
                <w:p w:rsidR="00501472" w:rsidRPr="00501472" w:rsidRDefault="00501472" w:rsidP="00501472">
                  <w:pPr>
                    <w:jc w:val="center"/>
                    <w:rPr>
                      <w:sz w:val="48"/>
                      <w:szCs w:val="48"/>
                    </w:rPr>
                  </w:pPr>
                  <w:r w:rsidRPr="00501472">
                    <w:rPr>
                      <w:sz w:val="48"/>
                      <w:szCs w:val="48"/>
                      <w:rtl/>
                    </w:rPr>
                    <w:t>ذوالحِجَّة</w:t>
                  </w:r>
                </w:p>
              </w:txbxContent>
            </v:textbox>
          </v:shape>
        </w:pict>
      </w:r>
    </w:p>
    <w:tbl>
      <w:tblPr>
        <w:tblStyle w:val="TableGrid"/>
        <w:tblpPr w:leftFromText="180" w:rightFromText="180" w:vertAnchor="page" w:horzAnchor="margin" w:tblpXSpec="center" w:tblpY="3961"/>
        <w:tblW w:w="4088" w:type="dxa"/>
        <w:tblLook w:val="01E0" w:firstRow="1" w:lastRow="1" w:firstColumn="1" w:lastColumn="1" w:noHBand="0" w:noVBand="0"/>
      </w:tblPr>
      <w:tblGrid>
        <w:gridCol w:w="510"/>
        <w:gridCol w:w="512"/>
        <w:gridCol w:w="511"/>
        <w:gridCol w:w="511"/>
        <w:gridCol w:w="511"/>
        <w:gridCol w:w="511"/>
        <w:gridCol w:w="511"/>
        <w:gridCol w:w="511"/>
      </w:tblGrid>
      <w:tr w:rsidR="00501472" w:rsidRPr="00BA6C4A">
        <w:trPr>
          <w:trHeight w:val="747"/>
        </w:trPr>
        <w:tc>
          <w:tcPr>
            <w:tcW w:w="0" w:type="auto"/>
            <w:vAlign w:val="center"/>
          </w:tcPr>
          <w:p w:rsidR="00501472" w:rsidRPr="00501472" w:rsidRDefault="00501472" w:rsidP="00501472">
            <w:pPr>
              <w:jc w:val="center"/>
              <w:rPr>
                <w:rFonts w:ascii="Century Gothic" w:hAnsi="Century Gothic"/>
                <w:b/>
                <w:bCs/>
              </w:rPr>
            </w:pPr>
            <w:r w:rsidRPr="00501472">
              <w:rPr>
                <w:rFonts w:ascii="Century Gothic" w:hAnsi="Century Gothic"/>
                <w:b/>
                <w:bCs/>
              </w:rPr>
              <w:t>1</w:t>
            </w:r>
          </w:p>
        </w:tc>
        <w:tc>
          <w:tcPr>
            <w:tcW w:w="0" w:type="auto"/>
            <w:vAlign w:val="center"/>
          </w:tcPr>
          <w:p w:rsidR="00501472" w:rsidRPr="00501472" w:rsidRDefault="00501472" w:rsidP="00501472">
            <w:pPr>
              <w:jc w:val="center"/>
              <w:rPr>
                <w:rFonts w:ascii="Century Gothic" w:hAnsi="Century Gothic"/>
                <w:b/>
                <w:bCs/>
              </w:rPr>
            </w:pPr>
            <w:r w:rsidRPr="00501472">
              <w:rPr>
                <w:rFonts w:ascii="Century Gothic" w:hAnsi="Century Gothic"/>
                <w:b/>
                <w:bCs/>
              </w:rPr>
              <w:t>2</w:t>
            </w:r>
          </w:p>
        </w:tc>
        <w:tc>
          <w:tcPr>
            <w:tcW w:w="0" w:type="auto"/>
            <w:vAlign w:val="center"/>
          </w:tcPr>
          <w:p w:rsidR="00501472" w:rsidRPr="00501472" w:rsidRDefault="00501472" w:rsidP="00501472">
            <w:pPr>
              <w:jc w:val="center"/>
              <w:rPr>
                <w:rFonts w:ascii="Century Gothic" w:hAnsi="Century Gothic"/>
                <w:b/>
                <w:bCs/>
              </w:rPr>
            </w:pPr>
            <w:r w:rsidRPr="00501472">
              <w:rPr>
                <w:rFonts w:ascii="Century Gothic" w:hAnsi="Century Gothic"/>
                <w:b/>
                <w:bCs/>
              </w:rPr>
              <w:t>3</w:t>
            </w:r>
          </w:p>
        </w:tc>
        <w:tc>
          <w:tcPr>
            <w:tcW w:w="0" w:type="auto"/>
            <w:vAlign w:val="center"/>
          </w:tcPr>
          <w:p w:rsidR="00501472" w:rsidRPr="00501472" w:rsidRDefault="00501472" w:rsidP="00501472">
            <w:pPr>
              <w:jc w:val="center"/>
              <w:rPr>
                <w:rFonts w:ascii="Century Gothic" w:hAnsi="Century Gothic"/>
                <w:b/>
                <w:bCs/>
              </w:rPr>
            </w:pPr>
            <w:r w:rsidRPr="00501472">
              <w:rPr>
                <w:rFonts w:ascii="Century Gothic" w:hAnsi="Century Gothic"/>
                <w:b/>
                <w:bCs/>
              </w:rPr>
              <w:t>4</w:t>
            </w:r>
          </w:p>
        </w:tc>
        <w:tc>
          <w:tcPr>
            <w:tcW w:w="0" w:type="auto"/>
            <w:vAlign w:val="center"/>
          </w:tcPr>
          <w:p w:rsidR="00501472" w:rsidRPr="00501472" w:rsidRDefault="00501472" w:rsidP="00501472">
            <w:pPr>
              <w:jc w:val="center"/>
              <w:rPr>
                <w:rFonts w:ascii="Century Gothic" w:hAnsi="Century Gothic"/>
                <w:b/>
                <w:bCs/>
              </w:rPr>
            </w:pPr>
            <w:r w:rsidRPr="00501472">
              <w:rPr>
                <w:rFonts w:ascii="Century Gothic" w:hAnsi="Century Gothic"/>
                <w:b/>
                <w:bCs/>
              </w:rPr>
              <w:t>5</w:t>
            </w:r>
          </w:p>
        </w:tc>
        <w:tc>
          <w:tcPr>
            <w:tcW w:w="0" w:type="auto"/>
            <w:vAlign w:val="center"/>
          </w:tcPr>
          <w:p w:rsidR="00501472" w:rsidRPr="00501472" w:rsidRDefault="002A6E46" w:rsidP="00501472">
            <w:pPr>
              <w:jc w:val="center"/>
              <w:rPr>
                <w:rFonts w:ascii="Century Gothic" w:hAnsi="Century Gothic"/>
                <w:b/>
                <w:bCs/>
              </w:rPr>
            </w:pPr>
            <w:r>
              <w:rPr>
                <w:rFonts w:ascii="Century Gothic" w:hAnsi="Century Gothic"/>
                <w:b/>
                <w:bCs/>
              </w:rPr>
              <w:t>6</w:t>
            </w:r>
          </w:p>
        </w:tc>
        <w:tc>
          <w:tcPr>
            <w:tcW w:w="0" w:type="auto"/>
            <w:vAlign w:val="center"/>
          </w:tcPr>
          <w:p w:rsidR="00501472" w:rsidRPr="00501472" w:rsidRDefault="00501472" w:rsidP="00501472">
            <w:pPr>
              <w:jc w:val="center"/>
              <w:rPr>
                <w:rFonts w:ascii="Century Gothic" w:hAnsi="Century Gothic"/>
                <w:b/>
                <w:bCs/>
              </w:rPr>
            </w:pPr>
            <w:r w:rsidRPr="00501472">
              <w:rPr>
                <w:rFonts w:ascii="Century Gothic" w:hAnsi="Century Gothic"/>
                <w:b/>
                <w:bCs/>
              </w:rPr>
              <w:t>7</w:t>
            </w:r>
          </w:p>
        </w:tc>
        <w:tc>
          <w:tcPr>
            <w:tcW w:w="0" w:type="auto"/>
            <w:vAlign w:val="center"/>
          </w:tcPr>
          <w:p w:rsidR="00501472" w:rsidRPr="00501472" w:rsidRDefault="00501472" w:rsidP="00501472">
            <w:pPr>
              <w:jc w:val="center"/>
              <w:rPr>
                <w:rFonts w:ascii="Century Gothic" w:hAnsi="Century Gothic"/>
                <w:b/>
                <w:bCs/>
              </w:rPr>
            </w:pPr>
            <w:r w:rsidRPr="00501472">
              <w:rPr>
                <w:rFonts w:ascii="Century Gothic" w:hAnsi="Century Gothic"/>
                <w:b/>
                <w:bCs/>
              </w:rPr>
              <w:t>8</w:t>
            </w:r>
          </w:p>
        </w:tc>
      </w:tr>
      <w:tr w:rsidR="00501472" w:rsidRPr="00BA6C4A">
        <w:trPr>
          <w:trHeight w:val="747"/>
        </w:trPr>
        <w:tc>
          <w:tcPr>
            <w:tcW w:w="0" w:type="auto"/>
            <w:vAlign w:val="center"/>
          </w:tcPr>
          <w:p w:rsidR="00501472" w:rsidRPr="00501472" w:rsidRDefault="00501472" w:rsidP="00501472">
            <w:pPr>
              <w:jc w:val="center"/>
              <w:rPr>
                <w:rFonts w:ascii="Century Gothic" w:hAnsi="Century Gothic"/>
                <w:b/>
                <w:bCs/>
              </w:rPr>
            </w:pPr>
            <w:r w:rsidRPr="00501472">
              <w:rPr>
                <w:rFonts w:ascii="Century Gothic" w:hAnsi="Century Gothic"/>
                <w:b/>
                <w:bCs/>
              </w:rPr>
              <w:t>9</w:t>
            </w:r>
          </w:p>
        </w:tc>
        <w:tc>
          <w:tcPr>
            <w:tcW w:w="0" w:type="auto"/>
            <w:vAlign w:val="center"/>
          </w:tcPr>
          <w:p w:rsidR="00501472" w:rsidRPr="00501472" w:rsidRDefault="00501472" w:rsidP="00501472">
            <w:pPr>
              <w:jc w:val="center"/>
              <w:rPr>
                <w:rFonts w:ascii="Century Gothic" w:hAnsi="Century Gothic"/>
                <w:b/>
                <w:bCs/>
              </w:rPr>
            </w:pPr>
            <w:r w:rsidRPr="00501472">
              <w:rPr>
                <w:rFonts w:ascii="Century Gothic" w:hAnsi="Century Gothic"/>
                <w:b/>
                <w:bCs/>
              </w:rPr>
              <w:t>10</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11</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12</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13</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14</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15</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16</w:t>
            </w:r>
          </w:p>
        </w:tc>
      </w:tr>
      <w:tr w:rsidR="00501472" w:rsidRPr="00BA6C4A">
        <w:trPr>
          <w:trHeight w:val="747"/>
        </w:trPr>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17</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18</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19</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20</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21</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22</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23</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24</w:t>
            </w:r>
          </w:p>
        </w:tc>
      </w:tr>
      <w:tr w:rsidR="00501472" w:rsidRPr="00BA6C4A">
        <w:trPr>
          <w:trHeight w:val="788"/>
        </w:trPr>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25</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26</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27</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28</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29</w:t>
            </w:r>
          </w:p>
        </w:tc>
        <w:tc>
          <w:tcPr>
            <w:tcW w:w="0" w:type="auto"/>
            <w:vAlign w:val="center"/>
          </w:tcPr>
          <w:p w:rsidR="00501472" w:rsidRPr="00501472" w:rsidRDefault="00501472" w:rsidP="00501472">
            <w:pPr>
              <w:jc w:val="center"/>
              <w:rPr>
                <w:rFonts w:ascii="Century Gothic" w:hAnsi="Century Gothic"/>
              </w:rPr>
            </w:pPr>
            <w:r w:rsidRPr="00501472">
              <w:rPr>
                <w:rFonts w:ascii="Century Gothic" w:hAnsi="Century Gothic"/>
              </w:rPr>
              <w:t>30</w:t>
            </w:r>
          </w:p>
        </w:tc>
        <w:tc>
          <w:tcPr>
            <w:tcW w:w="0" w:type="auto"/>
            <w:vAlign w:val="center"/>
          </w:tcPr>
          <w:p w:rsidR="00501472" w:rsidRPr="00501472" w:rsidRDefault="00501472" w:rsidP="00501472">
            <w:pPr>
              <w:jc w:val="center"/>
              <w:rPr>
                <w:rFonts w:ascii="Century Gothic" w:hAnsi="Century Gothic"/>
              </w:rPr>
            </w:pPr>
          </w:p>
        </w:tc>
        <w:tc>
          <w:tcPr>
            <w:tcW w:w="0" w:type="auto"/>
            <w:vAlign w:val="center"/>
          </w:tcPr>
          <w:p w:rsidR="00501472" w:rsidRPr="00501472" w:rsidRDefault="00501472" w:rsidP="00501472">
            <w:pPr>
              <w:jc w:val="center"/>
              <w:rPr>
                <w:rFonts w:ascii="Century Gothic" w:hAnsi="Century Gothic"/>
              </w:rPr>
            </w:pPr>
          </w:p>
        </w:tc>
      </w:tr>
    </w:tbl>
    <w:p w:rsidR="00501472" w:rsidRDefault="00501472" w:rsidP="00501472">
      <w:pPr>
        <w:jc w:val="center"/>
        <w:rPr>
          <w:rFonts w:ascii="Comic Sans MS" w:hAnsi="Comic Sans MS"/>
          <w:sz w:val="36"/>
          <w:szCs w:val="36"/>
        </w:rPr>
      </w:pPr>
    </w:p>
    <w:p w:rsidR="00501472" w:rsidRDefault="00D137B2" w:rsidP="00501472">
      <w:pPr>
        <w:jc w:val="center"/>
        <w:rPr>
          <w:rFonts w:ascii="Comic Sans MS" w:hAnsi="Comic Sans M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7pt;margin-top:21.35pt;width:122.75pt;height:135pt;z-index:-251659264" wrapcoords="10966 755 11298 5589 10135 6042 8474 7552 7477 10422 6812 12839 4652 13897 2326 15256 1495 16011 166 17522 166 18730 1495 20090 2160 20543 5982 20996 8972 20996 9471 20996 13957 20241 14622 20090 20935 17673 20935 15709 20437 10422 17945 5589 20935 4078 21102 3625 18609 2870 17114 1510 15452 755 10966 755">
            <v:imagedata r:id="rId4" o:title="MCj02900870000[1]" grayscale="t" bilevel="t"/>
            <w10:wrap type="tight"/>
          </v:shape>
        </w:pict>
      </w:r>
      <w:r>
        <w:rPr>
          <w:rFonts w:ascii="Comic Sans MS" w:hAnsi="Comic Sans MS"/>
          <w:noProof/>
          <w:sz w:val="36"/>
          <w:szCs w:val="36"/>
        </w:rPr>
        <w:pict>
          <v:shape id="_x0000_s1031" type="#_x0000_t75" style="position:absolute;left:0;text-align:left;margin-left:333pt;margin-top:12.35pt;width:122.75pt;height:135pt;flip:x;z-index:-251658240" wrapcoords="10800 600 11327 2520 12380 4440 10141 6360 9483 6600 8298 7920 8298 8400 7507 10200 6980 12120 4741 14040 3556 14520 1580 15840 395 17160 263 18480 1054 19800 1054 20160 4610 21000 6059 21000 8956 21000 10010 21000 15146 20040 15410 19800 20810 17880 20941 16680 20810 12120 20283 10200 19361 8280 18176 6960 17780 6360 20151 4440 21337 4080 20941 3720 17912 2520 18044 1680 15015 720 11459 600 10800 600">
            <v:imagedata r:id="rId4" o:title="MCj02900870000[1]" grayscale="t" bilevel="t"/>
            <w10:wrap type="tight"/>
          </v:shape>
        </w:pict>
      </w:r>
    </w:p>
    <w:p w:rsidR="00501472" w:rsidRDefault="00501472" w:rsidP="00501472">
      <w:pPr>
        <w:jc w:val="center"/>
        <w:rPr>
          <w:rFonts w:ascii="Comic Sans MS" w:hAnsi="Comic Sans MS"/>
          <w:sz w:val="36"/>
          <w:szCs w:val="36"/>
        </w:rPr>
      </w:pPr>
    </w:p>
    <w:p w:rsidR="00501472" w:rsidRDefault="00501472" w:rsidP="00D137B2">
      <w:pPr>
        <w:rPr>
          <w:rFonts w:ascii="Comic Sans MS" w:hAnsi="Comic Sans MS"/>
          <w:sz w:val="36"/>
          <w:szCs w:val="36"/>
        </w:rPr>
      </w:pPr>
    </w:p>
    <w:p w:rsidR="00501472" w:rsidRDefault="00501472" w:rsidP="00501472">
      <w:pPr>
        <w:jc w:val="center"/>
        <w:rPr>
          <w:rFonts w:ascii="Comic Sans MS" w:hAnsi="Comic Sans MS"/>
          <w:sz w:val="36"/>
          <w:szCs w:val="36"/>
        </w:rPr>
      </w:pPr>
      <w:r>
        <w:rPr>
          <w:rFonts w:ascii="Comic Sans MS" w:hAnsi="Comic Sans MS"/>
          <w:sz w:val="36"/>
          <w:szCs w:val="36"/>
        </w:rPr>
        <w:t>Allah gave us these days to collect good deeds</w:t>
      </w:r>
      <w:r w:rsidR="00D137B2">
        <w:rPr>
          <w:rFonts w:ascii="Comic Sans MS" w:hAnsi="Comic Sans MS"/>
          <w:sz w:val="36"/>
          <w:szCs w:val="36"/>
        </w:rPr>
        <w:t>.</w:t>
      </w:r>
    </w:p>
    <w:p w:rsidR="00D137B2" w:rsidRPr="0026572E" w:rsidRDefault="00D137B2" w:rsidP="00D137B2">
      <w:pPr>
        <w:jc w:val="center"/>
        <w:rPr>
          <w:rFonts w:ascii="Comic Sans MS" w:hAnsi="Comic Sans MS"/>
        </w:rPr>
      </w:pPr>
      <w:r w:rsidRPr="0026572E">
        <w:rPr>
          <w:rFonts w:ascii="Comic Sans MS" w:hAnsi="Comic Sans MS"/>
        </w:rPr>
        <w:t>Mark how many good deeds you collect</w:t>
      </w:r>
      <w:r w:rsidR="0026572E" w:rsidRPr="0026572E">
        <w:rPr>
          <w:rFonts w:ascii="Comic Sans MS" w:hAnsi="Comic Sans MS"/>
        </w:rPr>
        <w:t>ed</w:t>
      </w:r>
      <w:r w:rsidRPr="0026572E">
        <w:rPr>
          <w:rFonts w:ascii="Comic Sans MS" w:hAnsi="Comic Sans MS"/>
        </w:rPr>
        <w:t xml:space="preserve"> in these special days</w:t>
      </w:r>
    </w:p>
    <w:tbl>
      <w:tblPr>
        <w:tblStyle w:val="TableGrid"/>
        <w:tblW w:w="9310" w:type="dxa"/>
        <w:tblLayout w:type="fixed"/>
        <w:tblLook w:val="01E0" w:firstRow="1" w:lastRow="1" w:firstColumn="1" w:lastColumn="1" w:noHBand="0" w:noVBand="0"/>
      </w:tblPr>
      <w:tblGrid>
        <w:gridCol w:w="1008"/>
        <w:gridCol w:w="8302"/>
      </w:tblGrid>
      <w:tr w:rsidR="0026572E">
        <w:trPr>
          <w:trHeight w:val="527"/>
        </w:trPr>
        <w:tc>
          <w:tcPr>
            <w:tcW w:w="1008" w:type="dxa"/>
            <w:vAlign w:val="center"/>
          </w:tcPr>
          <w:p w:rsidR="0026572E" w:rsidRPr="0026572E" w:rsidRDefault="0026572E" w:rsidP="0026572E">
            <w:pPr>
              <w:rPr>
                <w:rFonts w:ascii="Century Gothic" w:hAnsi="Century Gothic"/>
                <w:b/>
                <w:bCs/>
              </w:rPr>
            </w:pPr>
            <w:r w:rsidRPr="0026572E">
              <w:rPr>
                <w:rFonts w:ascii="Century Gothic" w:hAnsi="Century Gothic"/>
                <w:b/>
                <w:bCs/>
              </w:rPr>
              <w:t>Day 1</w:t>
            </w:r>
          </w:p>
        </w:tc>
        <w:tc>
          <w:tcPr>
            <w:tcW w:w="8302" w:type="dxa"/>
          </w:tcPr>
          <w:p w:rsidR="0026572E" w:rsidRDefault="0026572E" w:rsidP="00D137B2"/>
        </w:tc>
      </w:tr>
      <w:tr w:rsidR="0026572E">
        <w:trPr>
          <w:trHeight w:val="557"/>
        </w:trPr>
        <w:tc>
          <w:tcPr>
            <w:tcW w:w="1008" w:type="dxa"/>
            <w:vAlign w:val="center"/>
          </w:tcPr>
          <w:p w:rsidR="0026572E" w:rsidRPr="0026572E" w:rsidRDefault="0026572E" w:rsidP="0026572E">
            <w:pPr>
              <w:rPr>
                <w:rFonts w:ascii="Century Gothic" w:hAnsi="Century Gothic"/>
                <w:b/>
                <w:bCs/>
              </w:rPr>
            </w:pPr>
            <w:r w:rsidRPr="0026572E">
              <w:rPr>
                <w:rFonts w:ascii="Century Gothic" w:hAnsi="Century Gothic"/>
                <w:b/>
                <w:bCs/>
              </w:rPr>
              <w:t>Day2</w:t>
            </w:r>
          </w:p>
        </w:tc>
        <w:tc>
          <w:tcPr>
            <w:tcW w:w="8302" w:type="dxa"/>
          </w:tcPr>
          <w:p w:rsidR="0026572E" w:rsidRDefault="0026572E" w:rsidP="00D137B2"/>
        </w:tc>
      </w:tr>
      <w:tr w:rsidR="0026572E">
        <w:trPr>
          <w:trHeight w:val="527"/>
        </w:trPr>
        <w:tc>
          <w:tcPr>
            <w:tcW w:w="1008" w:type="dxa"/>
            <w:vAlign w:val="center"/>
          </w:tcPr>
          <w:p w:rsidR="0026572E" w:rsidRPr="0026572E" w:rsidRDefault="0026572E" w:rsidP="0026572E">
            <w:pPr>
              <w:rPr>
                <w:rFonts w:ascii="Century Gothic" w:hAnsi="Century Gothic"/>
                <w:b/>
                <w:bCs/>
              </w:rPr>
            </w:pPr>
            <w:r w:rsidRPr="0026572E">
              <w:rPr>
                <w:rFonts w:ascii="Century Gothic" w:hAnsi="Century Gothic"/>
                <w:b/>
                <w:bCs/>
              </w:rPr>
              <w:t>Day 3</w:t>
            </w:r>
          </w:p>
        </w:tc>
        <w:tc>
          <w:tcPr>
            <w:tcW w:w="8302" w:type="dxa"/>
          </w:tcPr>
          <w:p w:rsidR="0026572E" w:rsidRDefault="0026572E" w:rsidP="00D137B2"/>
        </w:tc>
      </w:tr>
      <w:tr w:rsidR="0026572E">
        <w:trPr>
          <w:trHeight w:val="527"/>
        </w:trPr>
        <w:tc>
          <w:tcPr>
            <w:tcW w:w="1008" w:type="dxa"/>
            <w:vAlign w:val="center"/>
          </w:tcPr>
          <w:p w:rsidR="0026572E" w:rsidRPr="0026572E" w:rsidRDefault="0026572E" w:rsidP="0026572E">
            <w:pPr>
              <w:rPr>
                <w:rFonts w:ascii="Century Gothic" w:hAnsi="Century Gothic"/>
                <w:b/>
                <w:bCs/>
              </w:rPr>
            </w:pPr>
            <w:r w:rsidRPr="0026572E">
              <w:rPr>
                <w:rFonts w:ascii="Century Gothic" w:hAnsi="Century Gothic"/>
                <w:b/>
                <w:bCs/>
              </w:rPr>
              <w:t>Day 4</w:t>
            </w:r>
          </w:p>
        </w:tc>
        <w:tc>
          <w:tcPr>
            <w:tcW w:w="8302" w:type="dxa"/>
          </w:tcPr>
          <w:p w:rsidR="0026572E" w:rsidRDefault="0026572E" w:rsidP="00D137B2"/>
        </w:tc>
      </w:tr>
      <w:tr w:rsidR="0026572E">
        <w:trPr>
          <w:trHeight w:val="527"/>
        </w:trPr>
        <w:tc>
          <w:tcPr>
            <w:tcW w:w="1008" w:type="dxa"/>
            <w:vAlign w:val="center"/>
          </w:tcPr>
          <w:p w:rsidR="0026572E" w:rsidRPr="0026572E" w:rsidRDefault="0026572E" w:rsidP="0026572E">
            <w:pPr>
              <w:rPr>
                <w:rFonts w:ascii="Century Gothic" w:hAnsi="Century Gothic"/>
                <w:b/>
                <w:bCs/>
              </w:rPr>
            </w:pPr>
            <w:r w:rsidRPr="0026572E">
              <w:rPr>
                <w:rFonts w:ascii="Century Gothic" w:hAnsi="Century Gothic"/>
                <w:b/>
                <w:bCs/>
              </w:rPr>
              <w:t>Day 5</w:t>
            </w:r>
          </w:p>
        </w:tc>
        <w:tc>
          <w:tcPr>
            <w:tcW w:w="8302" w:type="dxa"/>
          </w:tcPr>
          <w:p w:rsidR="0026572E" w:rsidRDefault="0026572E" w:rsidP="00D137B2"/>
        </w:tc>
      </w:tr>
      <w:tr w:rsidR="0026572E">
        <w:trPr>
          <w:trHeight w:val="527"/>
        </w:trPr>
        <w:tc>
          <w:tcPr>
            <w:tcW w:w="1008" w:type="dxa"/>
            <w:vAlign w:val="center"/>
          </w:tcPr>
          <w:p w:rsidR="0026572E" w:rsidRPr="0026572E" w:rsidRDefault="0026572E" w:rsidP="0026572E">
            <w:pPr>
              <w:rPr>
                <w:rFonts w:ascii="Century Gothic" w:hAnsi="Century Gothic"/>
                <w:b/>
                <w:bCs/>
              </w:rPr>
            </w:pPr>
            <w:r w:rsidRPr="0026572E">
              <w:rPr>
                <w:rFonts w:ascii="Century Gothic" w:hAnsi="Century Gothic"/>
                <w:b/>
                <w:bCs/>
              </w:rPr>
              <w:t>Day 6</w:t>
            </w:r>
          </w:p>
        </w:tc>
        <w:tc>
          <w:tcPr>
            <w:tcW w:w="8302" w:type="dxa"/>
          </w:tcPr>
          <w:p w:rsidR="0026572E" w:rsidRDefault="0026572E" w:rsidP="00D137B2"/>
        </w:tc>
      </w:tr>
      <w:tr w:rsidR="0026572E">
        <w:trPr>
          <w:trHeight w:val="527"/>
        </w:trPr>
        <w:tc>
          <w:tcPr>
            <w:tcW w:w="1008" w:type="dxa"/>
            <w:vAlign w:val="center"/>
          </w:tcPr>
          <w:p w:rsidR="0026572E" w:rsidRPr="0026572E" w:rsidRDefault="0026572E" w:rsidP="0026572E">
            <w:pPr>
              <w:rPr>
                <w:rFonts w:ascii="Century Gothic" w:hAnsi="Century Gothic"/>
                <w:b/>
                <w:bCs/>
              </w:rPr>
            </w:pPr>
            <w:r w:rsidRPr="0026572E">
              <w:rPr>
                <w:rFonts w:ascii="Century Gothic" w:hAnsi="Century Gothic"/>
                <w:b/>
                <w:bCs/>
              </w:rPr>
              <w:t>Day 7</w:t>
            </w:r>
          </w:p>
        </w:tc>
        <w:tc>
          <w:tcPr>
            <w:tcW w:w="8302" w:type="dxa"/>
          </w:tcPr>
          <w:p w:rsidR="0026572E" w:rsidRDefault="0026572E" w:rsidP="00D137B2"/>
        </w:tc>
      </w:tr>
      <w:tr w:rsidR="0026572E">
        <w:trPr>
          <w:trHeight w:val="527"/>
        </w:trPr>
        <w:tc>
          <w:tcPr>
            <w:tcW w:w="1008" w:type="dxa"/>
            <w:vAlign w:val="center"/>
          </w:tcPr>
          <w:p w:rsidR="0026572E" w:rsidRPr="0026572E" w:rsidRDefault="0026572E" w:rsidP="0026572E">
            <w:pPr>
              <w:rPr>
                <w:rFonts w:ascii="Century Gothic" w:hAnsi="Century Gothic"/>
                <w:b/>
                <w:bCs/>
              </w:rPr>
            </w:pPr>
            <w:r w:rsidRPr="0026572E">
              <w:rPr>
                <w:rFonts w:ascii="Century Gothic" w:hAnsi="Century Gothic"/>
                <w:b/>
                <w:bCs/>
              </w:rPr>
              <w:t>Day 8</w:t>
            </w:r>
          </w:p>
        </w:tc>
        <w:tc>
          <w:tcPr>
            <w:tcW w:w="8302" w:type="dxa"/>
          </w:tcPr>
          <w:p w:rsidR="0026572E" w:rsidRDefault="0026572E" w:rsidP="00D137B2"/>
        </w:tc>
      </w:tr>
      <w:tr w:rsidR="0026572E">
        <w:trPr>
          <w:trHeight w:val="527"/>
        </w:trPr>
        <w:tc>
          <w:tcPr>
            <w:tcW w:w="1008" w:type="dxa"/>
            <w:vAlign w:val="center"/>
          </w:tcPr>
          <w:p w:rsidR="0026572E" w:rsidRPr="0026572E" w:rsidRDefault="0026572E" w:rsidP="0026572E">
            <w:pPr>
              <w:rPr>
                <w:rFonts w:ascii="Century Gothic" w:hAnsi="Century Gothic"/>
                <w:b/>
                <w:bCs/>
              </w:rPr>
            </w:pPr>
            <w:r w:rsidRPr="0026572E">
              <w:rPr>
                <w:rFonts w:ascii="Century Gothic" w:hAnsi="Century Gothic"/>
                <w:b/>
                <w:bCs/>
              </w:rPr>
              <w:t>Day 9</w:t>
            </w:r>
          </w:p>
        </w:tc>
        <w:tc>
          <w:tcPr>
            <w:tcW w:w="8302" w:type="dxa"/>
          </w:tcPr>
          <w:p w:rsidR="0026572E" w:rsidRDefault="0026572E" w:rsidP="00D137B2"/>
        </w:tc>
      </w:tr>
      <w:tr w:rsidR="0026572E">
        <w:trPr>
          <w:trHeight w:val="557"/>
        </w:trPr>
        <w:tc>
          <w:tcPr>
            <w:tcW w:w="1008" w:type="dxa"/>
            <w:vAlign w:val="center"/>
          </w:tcPr>
          <w:p w:rsidR="0026572E" w:rsidRPr="0026572E" w:rsidRDefault="0026572E" w:rsidP="0026572E">
            <w:pPr>
              <w:rPr>
                <w:rFonts w:ascii="Century Gothic" w:hAnsi="Century Gothic"/>
                <w:b/>
                <w:bCs/>
              </w:rPr>
            </w:pPr>
            <w:r w:rsidRPr="0026572E">
              <w:rPr>
                <w:rFonts w:ascii="Century Gothic" w:hAnsi="Century Gothic"/>
                <w:b/>
                <w:bCs/>
              </w:rPr>
              <w:t>Day10</w:t>
            </w:r>
          </w:p>
        </w:tc>
        <w:tc>
          <w:tcPr>
            <w:tcW w:w="8302" w:type="dxa"/>
          </w:tcPr>
          <w:p w:rsidR="0026572E" w:rsidRDefault="0026572E" w:rsidP="00D137B2"/>
        </w:tc>
      </w:tr>
    </w:tbl>
    <w:p w:rsidR="00D137B2" w:rsidRDefault="00D137B2" w:rsidP="0026572E">
      <w:pPr>
        <w:jc w:val="center"/>
        <w:rPr>
          <w:rFonts w:ascii="Comic Sans MS" w:hAnsi="Comic Sans MS"/>
          <w:sz w:val="36"/>
          <w:szCs w:val="36"/>
        </w:rPr>
      </w:pPr>
      <w:r>
        <w:rPr>
          <w:rFonts w:ascii="Comic Sans MS" w:hAnsi="Comic Sans MS"/>
          <w:sz w:val="36"/>
          <w:szCs w:val="36"/>
        </w:rPr>
        <w:t>How heavy is your good deed bag?</w:t>
      </w:r>
    </w:p>
    <w:p w:rsidR="00D137B2" w:rsidRDefault="002A6E46" w:rsidP="00D137B2">
      <w:r>
        <w:rPr>
          <w:noProof/>
          <w:lang w:val="en-US" w:eastAsia="en-US"/>
        </w:rPr>
        <w:pict>
          <v:shape id="_x0000_s1046" type="#_x0000_t202" style="position:absolute;margin-left:-18pt;margin-top:18.4pt;width:477pt;height:54pt;z-index:251659264" stroked="f">
            <v:textbox>
              <w:txbxContent>
                <w:p w:rsidR="002A6E46" w:rsidRPr="00FF7E5E" w:rsidRDefault="002A6E46" w:rsidP="002A6E46">
                  <w:pPr>
                    <w:jc w:val="center"/>
                    <w:rPr>
                      <w:rFonts w:ascii="Century Gothic" w:hAnsi="Century Gothic"/>
                      <w:sz w:val="20"/>
                      <w:szCs w:val="20"/>
                    </w:rPr>
                  </w:pPr>
                  <w:r w:rsidRPr="00FF7E5E">
                    <w:rPr>
                      <w:rFonts w:ascii="Century Gothic" w:hAnsi="Century Gothic"/>
                      <w:sz w:val="20"/>
                      <w:szCs w:val="20"/>
                    </w:rPr>
                    <w:t xml:space="preserve">© 2010 </w:t>
                  </w:r>
                  <w:proofErr w:type="spellStart"/>
                  <w:r w:rsidRPr="00FF7E5E">
                    <w:rPr>
                      <w:rFonts w:ascii="Century Gothic" w:hAnsi="Century Gothic"/>
                      <w:sz w:val="20"/>
                      <w:szCs w:val="20"/>
                    </w:rPr>
                    <w:t>Umamah</w:t>
                  </w:r>
                  <w:proofErr w:type="spellEnd"/>
                  <w:r w:rsidRPr="00FF7E5E">
                    <w:rPr>
                      <w:rFonts w:ascii="Century Gothic" w:hAnsi="Century Gothic"/>
                      <w:sz w:val="20"/>
                      <w:szCs w:val="20"/>
                    </w:rPr>
                    <w:t xml:space="preserve"> Learning Academy</w:t>
                  </w:r>
                </w:p>
              </w:txbxContent>
            </v:textbox>
          </v:shape>
        </w:pict>
      </w:r>
    </w:p>
    <w:sectPr w:rsidR="00D137B2" w:rsidSect="00D137B2">
      <w:pgSz w:w="12240" w:h="15840"/>
      <w:pgMar w:top="1440"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55E"/>
    <w:rsid w:val="00140D4C"/>
    <w:rsid w:val="0026572E"/>
    <w:rsid w:val="002A6E46"/>
    <w:rsid w:val="00501472"/>
    <w:rsid w:val="00875E99"/>
    <w:rsid w:val="009B0260"/>
    <w:rsid w:val="00BA0A63"/>
    <w:rsid w:val="00D137B2"/>
    <w:rsid w:val="00DB6AB9"/>
    <w:rsid w:val="00FE45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5:chartTrackingRefBased/>
  <w15:docId w15:val="{F174E7E8-6F03-4D53-8DEC-10213BAE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72"/>
    <w:rPr>
      <w:sz w:val="24"/>
      <w:szCs w:val="24"/>
      <w:lang w:val="en-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01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75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339</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The month of Dhul Hajj is a special month</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 of Dhul Hajj is a special month</dc:title>
  <dc:subject/>
  <dc:creator>Moin Kazi</dc:creator>
  <cp:keywords/>
  <dc:description/>
  <cp:lastModifiedBy>Anise Patel</cp:lastModifiedBy>
  <cp:revision>2</cp:revision>
  <cp:lastPrinted>2008-11-29T14:50:00Z</cp:lastPrinted>
  <dcterms:created xsi:type="dcterms:W3CDTF">2013-10-04T03:05:00Z</dcterms:created>
  <dcterms:modified xsi:type="dcterms:W3CDTF">2013-10-04T03:05:00Z</dcterms:modified>
</cp:coreProperties>
</file>